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A0B29" w:rsidRPr="007D1FCB" w:rsidTr="00EB5B2A">
        <w:trPr>
          <w:trHeight w:val="2835"/>
        </w:trPr>
        <w:tc>
          <w:tcPr>
            <w:tcW w:w="2484" w:type="dxa"/>
          </w:tcPr>
          <w:p w:rsidR="004A0B29" w:rsidRDefault="004A0B29" w:rsidP="00EB5B2A">
            <w:pPr>
              <w:pStyle w:val="Hjrespalte-Overskrift"/>
            </w:pPr>
            <w:r>
              <w:t>Notat</w:t>
            </w:r>
          </w:p>
          <w:p w:rsidR="004A0B29" w:rsidRDefault="004A0B29" w:rsidP="00EB5B2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FE4028C191084951A2C693F4BACA2D86"/>
              </w:placeholder>
              <w:date w:fullDate="2014-05-0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4A0B29" w:rsidRPr="009E0471" w:rsidRDefault="0091126C" w:rsidP="00EB5B2A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5. maj 2014</w:t>
                </w:r>
              </w:p>
            </w:sdtContent>
          </w:sdt>
          <w:p w:rsidR="004A0B29" w:rsidRDefault="004A0B29" w:rsidP="00EB5B2A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>
              <w:t>14-0387108</w:t>
            </w:r>
          </w:p>
          <w:p w:rsidR="004A0B29" w:rsidRDefault="004A0B29" w:rsidP="00EB5B2A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3DFB9016CDE3412CBF30118407766C83"/>
              </w:placeholder>
              <w:comboBox>
                <w:listItem w:value="Vælg et element."/>
                <w:listItem w:displayText="Chefrådgiver" w:value="Chefrådgiver"/>
                <w:listItem w:displayText="Presse- og kommunikationssekretariatet" w:value="Presse- og kommunikationssekretariatet"/>
                <w:listItem w:displayText="Minister- og ledelsessekretariatet" w:value="Minister- og ledelsessekretariatet"/>
                <w:listItem w:displayText="Person og Pension" w:value="Person og Pension"/>
                <w:listItem w:displayText="Selskab, Aktionær og Erhverv" w:value="Selskab, Aktionær og Erhverv"/>
                <w:listItem w:displayText="Moms, Afgifter og Told" w:value="Moms, Afgifter og Told"/>
                <w:listItem w:displayText="Proces og Administration" w:value="Proces og Administration"/>
                <w:listItem w:displayText="Miljø, Energi og Motor" w:value="Miljø, Energi og Motor"/>
                <w:listItem w:displayText="Økonomi og Politik" w:value="Økonomi og Politik"/>
                <w:listItem w:displayText="Økonomi og Styring" w:value="Økonomi og Styring"/>
                <w:listItem w:displayText="Forretning og Udvikling" w:value="Forretning og Udvikling"/>
              </w:comboBox>
            </w:sdtPr>
            <w:sdtEndPr>
              <w:rPr>
                <w:rStyle w:val="Standardskrifttypeiafsnit"/>
              </w:rPr>
            </w:sdtEndPr>
            <w:sdtContent>
              <w:p w:rsidR="004A0B29" w:rsidRPr="00BC24ED" w:rsidRDefault="004A0B29" w:rsidP="00EB5B2A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Proces og Administration</w:t>
                </w:r>
              </w:p>
            </w:sdtContent>
          </w:sdt>
          <w:p w:rsidR="004A0B29" w:rsidRPr="00DF0E45" w:rsidRDefault="004A0B29" w:rsidP="00EB5B2A">
            <w:pPr>
              <w:pStyle w:val="Hjrespaltetekst"/>
            </w:pPr>
            <w:r>
              <w:t>TGN</w:t>
            </w:r>
          </w:p>
          <w:p w:rsidR="004A0B29" w:rsidRPr="007D1FCB" w:rsidRDefault="004A0B29" w:rsidP="00EB5B2A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4A0B29" w:rsidTr="00EB5B2A">
        <w:trPr>
          <w:trHeight w:val="2750"/>
        </w:trPr>
        <w:tc>
          <w:tcPr>
            <w:tcW w:w="7655" w:type="dxa"/>
            <w:vAlign w:val="bottom"/>
          </w:tcPr>
          <w:p w:rsidR="004A0B29" w:rsidRDefault="004A0B29" w:rsidP="00EB5B2A">
            <w:pPr>
              <w:pStyle w:val="Overskrift1"/>
              <w:outlineLvl w:val="0"/>
            </w:pPr>
            <w:r>
              <w:t>Høringsliste vedr. udkast til feltlåsningsbekendtgøre</w:t>
            </w:r>
            <w:r>
              <w:t>l</w:t>
            </w:r>
            <w:r>
              <w:t>se om renter mv.</w:t>
            </w:r>
          </w:p>
        </w:tc>
      </w:tr>
    </w:tbl>
    <w:p w:rsidR="004A0B29" w:rsidRDefault="004A0B29" w:rsidP="004A0B29"/>
    <w:p w:rsidR="004A0B29" w:rsidRDefault="004A0B29" w:rsidP="004A0B29">
      <w:r>
        <w:t>Advokatrådet</w:t>
      </w:r>
    </w:p>
    <w:p w:rsidR="004A0B29" w:rsidRDefault="004A0B29" w:rsidP="004A0B29">
      <w:r>
        <w:t>Dansk Aktionærforening</w:t>
      </w:r>
    </w:p>
    <w:p w:rsidR="004A0B29" w:rsidRDefault="004A0B29" w:rsidP="004A0B29">
      <w:r>
        <w:t>Dansk Byggeri</w:t>
      </w:r>
    </w:p>
    <w:p w:rsidR="004A0B29" w:rsidRDefault="004A0B29" w:rsidP="004A0B29">
      <w:r>
        <w:t>Dansk Erhverv</w:t>
      </w:r>
    </w:p>
    <w:p w:rsidR="004A0B29" w:rsidRDefault="004A0B29" w:rsidP="004A0B29">
      <w:r>
        <w:t>Dansk Told-</w:t>
      </w:r>
      <w:proofErr w:type="gramStart"/>
      <w:r>
        <w:t xml:space="preserve"> &amp;g</w:t>
      </w:r>
      <w:proofErr w:type="gramEnd"/>
      <w:r>
        <w:t xml:space="preserve"> Skatteforbund</w:t>
      </w:r>
    </w:p>
    <w:p w:rsidR="004A0B29" w:rsidRDefault="004A0B29" w:rsidP="004A0B29">
      <w:r>
        <w:t xml:space="preserve">Danske Advokater </w:t>
      </w:r>
    </w:p>
    <w:p w:rsidR="004A0B29" w:rsidRDefault="004A0B29" w:rsidP="004A0B29">
      <w:r>
        <w:t>Datatilsynet</w:t>
      </w:r>
    </w:p>
    <w:p w:rsidR="004A0B29" w:rsidRDefault="004A0B29" w:rsidP="004A0B29">
      <w:r>
        <w:t>DI</w:t>
      </w:r>
    </w:p>
    <w:p w:rsidR="004A0B29" w:rsidRDefault="004A0B29" w:rsidP="004A0B29">
      <w:r>
        <w:t>Erhvervsstyrelsen (TER)</w:t>
      </w:r>
    </w:p>
    <w:p w:rsidR="004A0B29" w:rsidRDefault="004A0B29" w:rsidP="004A0B29">
      <w:r>
        <w:t>Finansrådet</w:t>
      </w:r>
    </w:p>
    <w:p w:rsidR="004A0B29" w:rsidRDefault="004A0B29" w:rsidP="004A0B29">
      <w:r>
        <w:t>Foreningen af De Private Dagplejere</w:t>
      </w:r>
    </w:p>
    <w:p w:rsidR="004A0B29" w:rsidRDefault="004A0B29" w:rsidP="004A0B29">
      <w:r>
        <w:t>Forsikring &amp; Pension</w:t>
      </w:r>
    </w:p>
    <w:p w:rsidR="004A0B29" w:rsidRDefault="004A0B29" w:rsidP="004A0B29">
      <w:r>
        <w:t>FSR – danske revisorer</w:t>
      </w:r>
    </w:p>
    <w:p w:rsidR="004A0B29" w:rsidRDefault="004A0B29" w:rsidP="004A0B29">
      <w:r>
        <w:t>Håndværksrådet</w:t>
      </w:r>
    </w:p>
    <w:p w:rsidR="004A0B29" w:rsidRDefault="004A0B29" w:rsidP="004A0B29">
      <w:r>
        <w:t>InvesteringsForeningsRådet</w:t>
      </w:r>
    </w:p>
    <w:p w:rsidR="004A0B29" w:rsidRDefault="004A0B29" w:rsidP="004A0B29">
      <w:r>
        <w:t>KL</w:t>
      </w:r>
    </w:p>
    <w:p w:rsidR="004A0B29" w:rsidRDefault="004A0B29" w:rsidP="004A0B29">
      <w:r>
        <w:t>Landbrug &amp; Fødevarer</w:t>
      </w:r>
    </w:p>
    <w:p w:rsidR="004A0B29" w:rsidRDefault="004A0B29" w:rsidP="004A0B29">
      <w:r>
        <w:t>Realkreditforeningen</w:t>
      </w:r>
    </w:p>
    <w:p w:rsidR="004A0B29" w:rsidRDefault="004A0B29" w:rsidP="004A0B29">
      <w:r>
        <w:t>Realkreditrådet</w:t>
      </w:r>
    </w:p>
    <w:p w:rsidR="004A0B29" w:rsidRDefault="004A0B29" w:rsidP="004A0B29">
      <w:r>
        <w:t>SFR – Skattefaglig Forening</w:t>
      </w:r>
    </w:p>
    <w:p w:rsidR="004A0B29" w:rsidRDefault="004A0B29" w:rsidP="004A0B29">
      <w:r>
        <w:t>Ældre Sagen</w:t>
      </w:r>
    </w:p>
    <w:p w:rsidR="004A0B29" w:rsidRDefault="004A0B29" w:rsidP="004A0B29">
      <w:proofErr w:type="spellStart"/>
      <w:r>
        <w:t>Videncenter</w:t>
      </w:r>
      <w:proofErr w:type="spellEnd"/>
      <w:r>
        <w:t xml:space="preserve"> for Landbrug</w:t>
      </w:r>
    </w:p>
    <w:p w:rsidR="004A0B29" w:rsidRDefault="004A0B29" w:rsidP="004A0B29"/>
    <w:p w:rsidR="00503680" w:rsidRPr="004A0B29" w:rsidRDefault="00503680" w:rsidP="004A0B29"/>
    <w:sectPr w:rsidR="00503680" w:rsidRPr="004A0B29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0B29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1126C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4028C191084951A2C693F4BACA2D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86414-F328-4489-B436-1CCD3380905F}"/>
      </w:docPartPr>
      <w:docPartBody>
        <w:p w:rsidR="00D6781F" w:rsidRDefault="00837FE2" w:rsidP="00837FE2">
          <w:pPr>
            <w:pStyle w:val="FE4028C191084951A2C693F4BACA2D86"/>
          </w:pPr>
          <w:r>
            <w:rPr>
              <w:rStyle w:val="Pladsholdertekst"/>
            </w:rPr>
            <w:t>Klik og vælg dato</w:t>
          </w:r>
        </w:p>
      </w:docPartBody>
    </w:docPart>
    <w:docPart>
      <w:docPartPr>
        <w:name w:val="3DFB9016CDE3412CBF30118407766C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1B34D-E84C-4143-9F99-5849F5A141FE}"/>
      </w:docPartPr>
      <w:docPartBody>
        <w:p w:rsidR="00D6781F" w:rsidRDefault="00837FE2" w:rsidP="00837FE2">
          <w:pPr>
            <w:pStyle w:val="3DFB9016CDE3412CBF30118407766C83"/>
          </w:pPr>
          <w:r w:rsidRPr="00BC06A9">
            <w:rPr>
              <w:rStyle w:val="Pladsholdertekst"/>
            </w:rPr>
            <w:t>Klik og vælg kontor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837FE2"/>
    <w:rsid w:val="00D6781F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7FE2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FE4028C191084951A2C693F4BACA2D86">
    <w:name w:val="FE4028C191084951A2C693F4BACA2D86"/>
    <w:rsid w:val="00837FE2"/>
  </w:style>
  <w:style w:type="paragraph" w:customStyle="1" w:styleId="3DFB9016CDE3412CBF30118407766C83">
    <w:name w:val="3DFB9016CDE3412CBF30118407766C83"/>
    <w:rsid w:val="00837F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7FE2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FE4028C191084951A2C693F4BACA2D86">
    <w:name w:val="FE4028C191084951A2C693F4BACA2D86"/>
    <w:rsid w:val="00837FE2"/>
  </w:style>
  <w:style w:type="paragraph" w:customStyle="1" w:styleId="3DFB9016CDE3412CBF30118407766C83">
    <w:name w:val="3DFB9016CDE3412CBF30118407766C83"/>
    <w:rsid w:val="00837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Grundskabelon.dotm</Template>
  <TotalTime>0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2014-03-28T09:10:00Z</dcterms:created>
  <dcterms:modified xsi:type="dcterms:W3CDTF">2014-05-05T07:10:00Z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Høringsliste(2) (DOK40004504)</vt:lpwstr>
  </property>
  <property fmtid="{D5CDD505-2E9C-101B-9397-08002B2CF9AE}" pid="4" name="path">
    <vt:lpwstr>C:\Users\w17795\AppData\Local\Temp\Scanjour\Captia\SJ20140505070953411 [DOK40004504].DOCX</vt:lpwstr>
  </property>
  <property fmtid="{D5CDD505-2E9C-101B-9397-08002B2CF9AE}" pid="5" name="command">
    <vt:lpwstr/>
  </property>
</Properties>
</file>